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59944D" w14:textId="77777777" w:rsidR="009214CA" w:rsidRPr="00A90082" w:rsidRDefault="009214CA" w:rsidP="009214CA">
      <w:pPr>
        <w:shd w:val="clear" w:color="auto" w:fill="FFFFFF"/>
        <w:spacing w:after="0" w:line="240" w:lineRule="auto"/>
        <w:jc w:val="center"/>
        <w:outlineLvl w:val="2"/>
        <w:rPr>
          <w:rFonts w:ascii="Open Sans" w:eastAsia="Times New Roman" w:hAnsi="Open Sans" w:cs="Open Sans"/>
          <w:b/>
          <w:bCs/>
          <w:color w:val="23271B"/>
          <w:spacing w:val="-30"/>
          <w:sz w:val="24"/>
          <w:szCs w:val="24"/>
        </w:rPr>
      </w:pPr>
      <w:bookmarkStart w:id="0" w:name="OLE_LINK3"/>
      <w:r w:rsidRPr="00A90082">
        <w:rPr>
          <w:rFonts w:ascii="Open Sans" w:eastAsia="Times New Roman" w:hAnsi="Open Sans" w:cs="Open Sans"/>
          <w:b/>
          <w:bCs/>
          <w:color w:val="23271B"/>
          <w:spacing w:val="-30"/>
          <w:sz w:val="24"/>
          <w:szCs w:val="24"/>
        </w:rPr>
        <w:t>Coir Mat 70 Technical Specifications</w:t>
      </w:r>
    </w:p>
    <w:tbl>
      <w:tblPr>
        <w:tblW w:w="1245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48"/>
        <w:gridCol w:w="2180"/>
        <w:gridCol w:w="6330"/>
      </w:tblGrid>
      <w:tr w:rsidR="009214CA" w:rsidRPr="009214CA" w14:paraId="40140234" w14:textId="77777777" w:rsidTr="00A90082">
        <w:trPr>
          <w:trHeight w:val="564"/>
        </w:trPr>
        <w:tc>
          <w:tcPr>
            <w:tcW w:w="0" w:type="auto"/>
            <w:tcBorders>
              <w:top w:val="nil"/>
              <w:left w:val="nil"/>
            </w:tcBorders>
            <w:shd w:val="clear" w:color="auto" w:fill="DCE9F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9B0113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b/>
                <w:bCs/>
                <w:color w:val="23271B"/>
                <w:sz w:val="19"/>
                <w:szCs w:val="19"/>
              </w:rPr>
            </w:pPr>
            <w:r w:rsidRPr="00A90082">
              <w:rPr>
                <w:rFonts w:ascii="Open Sans" w:eastAsia="Times New Roman" w:hAnsi="Open Sans" w:cs="Open Sans"/>
                <w:b/>
                <w:bCs/>
                <w:color w:val="23271B"/>
                <w:sz w:val="19"/>
                <w:szCs w:val="19"/>
              </w:rPr>
              <w:t>Property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</w:tcBorders>
            <w:shd w:val="clear" w:color="auto" w:fill="DCE9F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850B18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b/>
                <w:bCs/>
                <w:color w:val="23271B"/>
                <w:sz w:val="19"/>
                <w:szCs w:val="19"/>
              </w:rPr>
            </w:pPr>
            <w:r w:rsidRPr="00A90082">
              <w:rPr>
                <w:rFonts w:ascii="Open Sans" w:eastAsia="Times New Roman" w:hAnsi="Open Sans" w:cs="Open Sans"/>
                <w:b/>
                <w:bCs/>
                <w:color w:val="23271B"/>
                <w:sz w:val="19"/>
                <w:szCs w:val="19"/>
              </w:rPr>
              <w:t>Test Method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</w:tcBorders>
            <w:shd w:val="clear" w:color="auto" w:fill="DCE9F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079CB7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b/>
                <w:bCs/>
                <w:color w:val="23271B"/>
                <w:sz w:val="19"/>
                <w:szCs w:val="19"/>
              </w:rPr>
            </w:pPr>
            <w:r w:rsidRPr="00A90082">
              <w:rPr>
                <w:rFonts w:ascii="Open Sans" w:eastAsia="Times New Roman" w:hAnsi="Open Sans" w:cs="Open Sans"/>
                <w:b/>
                <w:bCs/>
                <w:color w:val="23271B"/>
                <w:sz w:val="19"/>
                <w:szCs w:val="19"/>
              </w:rPr>
              <w:t>Details</w:t>
            </w:r>
          </w:p>
        </w:tc>
      </w:tr>
      <w:tr w:rsidR="009214CA" w:rsidRPr="009214CA" w14:paraId="1ADACC13" w14:textId="77777777" w:rsidTr="00A90082">
        <w:trPr>
          <w:trHeight w:val="675"/>
        </w:trPr>
        <w:tc>
          <w:tcPr>
            <w:tcW w:w="0" w:type="auto"/>
            <w:tcBorders>
              <w:top w:val="single" w:sz="6" w:space="0" w:color="CCCCCC"/>
              <w:lef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A56A1E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b/>
                <w:bCs/>
                <w:color w:val="23271B"/>
                <w:sz w:val="18"/>
                <w:szCs w:val="18"/>
              </w:rPr>
              <w:t>Dry Tensile Strength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E4E9F3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ASTM D 4595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FDC14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 xml:space="preserve">Machine Direction 1,512 lbs./ft. (22.06 </w:t>
            </w:r>
            <w:proofErr w:type="spellStart"/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kN</w:t>
            </w:r>
            <w:proofErr w:type="spellEnd"/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/m)</w:t>
            </w: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br/>
              <w:t xml:space="preserve">Cross Direction 1,032 lbs./ft. (15.05 </w:t>
            </w:r>
            <w:proofErr w:type="spellStart"/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kN</w:t>
            </w:r>
            <w:proofErr w:type="spellEnd"/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/m)</w:t>
            </w:r>
          </w:p>
        </w:tc>
      </w:tr>
      <w:tr w:rsidR="009214CA" w:rsidRPr="009214CA" w14:paraId="338B540F" w14:textId="77777777" w:rsidTr="009214CA">
        <w:tc>
          <w:tcPr>
            <w:tcW w:w="0" w:type="auto"/>
            <w:tcBorders>
              <w:top w:val="single" w:sz="6" w:space="0" w:color="CCCCCC"/>
              <w:lef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D3C274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b/>
                <w:bCs/>
                <w:color w:val="23271B"/>
                <w:sz w:val="18"/>
                <w:szCs w:val="18"/>
              </w:rPr>
              <w:t>Wet Tensile Strength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D7B5E8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ASTM D 4595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6A4FFC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 xml:space="preserve">Machine Direction 924 lbs./ft. (13.48 </w:t>
            </w:r>
            <w:proofErr w:type="spellStart"/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kN</w:t>
            </w:r>
            <w:proofErr w:type="spellEnd"/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/m)</w:t>
            </w: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br/>
              <w:t xml:space="preserve">Cross Direction 684 lbs./ft. (9.97 </w:t>
            </w:r>
            <w:proofErr w:type="spellStart"/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kN</w:t>
            </w:r>
            <w:proofErr w:type="spellEnd"/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/m)</w:t>
            </w:r>
          </w:p>
        </w:tc>
      </w:tr>
      <w:tr w:rsidR="009214CA" w:rsidRPr="009214CA" w14:paraId="0D12149C" w14:textId="77777777" w:rsidTr="00A90082">
        <w:trPr>
          <w:trHeight w:val="531"/>
        </w:trPr>
        <w:tc>
          <w:tcPr>
            <w:tcW w:w="0" w:type="auto"/>
            <w:tcBorders>
              <w:top w:val="single" w:sz="6" w:space="0" w:color="CCCCCC"/>
              <w:lef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24914E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b/>
                <w:bCs/>
                <w:color w:val="23271B"/>
                <w:sz w:val="18"/>
                <w:szCs w:val="18"/>
              </w:rPr>
              <w:t>Elongation at Failure Wet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E70640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ASTM D 4595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E77F79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Machine Direction 69%</w:t>
            </w: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br/>
              <w:t>Cross Direction 34%</w:t>
            </w:r>
          </w:p>
        </w:tc>
      </w:tr>
      <w:tr w:rsidR="009214CA" w:rsidRPr="009214CA" w14:paraId="70911D0F" w14:textId="77777777" w:rsidTr="009214CA">
        <w:tc>
          <w:tcPr>
            <w:tcW w:w="0" w:type="auto"/>
            <w:tcBorders>
              <w:top w:val="single" w:sz="6" w:space="0" w:color="CCCCCC"/>
              <w:lef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AD5B60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b/>
                <w:bCs/>
                <w:color w:val="23271B"/>
                <w:sz w:val="18"/>
                <w:szCs w:val="18"/>
              </w:rPr>
              <w:t>Thickness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9715EA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ASTM D 5199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309A01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0.35 in (9 mm)</w:t>
            </w:r>
          </w:p>
        </w:tc>
      </w:tr>
      <w:tr w:rsidR="009214CA" w:rsidRPr="009214CA" w14:paraId="5990E84F" w14:textId="77777777" w:rsidTr="009214CA">
        <w:tc>
          <w:tcPr>
            <w:tcW w:w="0" w:type="auto"/>
            <w:tcBorders>
              <w:top w:val="single" w:sz="6" w:space="0" w:color="CCCCCC"/>
              <w:lef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14BCAB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b/>
                <w:bCs/>
                <w:color w:val="23271B"/>
                <w:sz w:val="18"/>
                <w:szCs w:val="18"/>
              </w:rPr>
              <w:t>UV Stability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96951B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ASTM D 4355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E3145D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 xml:space="preserve">80% min @ 500 </w:t>
            </w:r>
            <w:proofErr w:type="spellStart"/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hrs</w:t>
            </w:r>
            <w:proofErr w:type="spellEnd"/>
          </w:p>
        </w:tc>
      </w:tr>
      <w:tr w:rsidR="009214CA" w:rsidRPr="009214CA" w14:paraId="3B58D890" w14:textId="77777777" w:rsidTr="009214CA">
        <w:tc>
          <w:tcPr>
            <w:tcW w:w="0" w:type="auto"/>
            <w:tcBorders>
              <w:top w:val="single" w:sz="6" w:space="0" w:color="CCCCCC"/>
              <w:lef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2D0534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b/>
                <w:bCs/>
                <w:color w:val="23271B"/>
                <w:sz w:val="18"/>
                <w:szCs w:val="18"/>
              </w:rPr>
              <w:t>Open Area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2D61F4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Measured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37AC0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50%</w:t>
            </w:r>
          </w:p>
        </w:tc>
      </w:tr>
      <w:tr w:rsidR="009214CA" w:rsidRPr="009214CA" w14:paraId="5DAC4EE1" w14:textId="77777777" w:rsidTr="009214CA">
        <w:tc>
          <w:tcPr>
            <w:tcW w:w="0" w:type="auto"/>
            <w:tcBorders>
              <w:top w:val="single" w:sz="6" w:space="0" w:color="CCCCCC"/>
              <w:lef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78EAB9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b/>
                <w:bCs/>
                <w:color w:val="23271B"/>
                <w:sz w:val="18"/>
                <w:szCs w:val="18"/>
              </w:rPr>
              <w:t>Recommended Slope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D18FF3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Observed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8C47D3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2:1 or 1:1</w:t>
            </w:r>
          </w:p>
        </w:tc>
      </w:tr>
      <w:tr w:rsidR="009214CA" w:rsidRPr="009214CA" w14:paraId="575EFAA7" w14:textId="77777777" w:rsidTr="009214CA">
        <w:tc>
          <w:tcPr>
            <w:tcW w:w="0" w:type="auto"/>
            <w:tcBorders>
              <w:top w:val="single" w:sz="6" w:space="0" w:color="CCCCCC"/>
              <w:left w:val="nil"/>
            </w:tcBorders>
            <w:shd w:val="clear" w:color="auto" w:fill="B2D8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5AF6CA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b/>
                <w:bCs/>
                <w:color w:val="23271B"/>
                <w:sz w:val="18"/>
                <w:szCs w:val="18"/>
              </w:rPr>
              <w:t>Recommended Flow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</w:tcBorders>
            <w:shd w:val="clear" w:color="auto" w:fill="B2D8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BA702F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Flume Tests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</w:tcBorders>
            <w:shd w:val="clear" w:color="auto" w:fill="B2D8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6E9BE2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12 fps (3.7 m/s)</w:t>
            </w:r>
          </w:p>
        </w:tc>
      </w:tr>
    </w:tbl>
    <w:p w14:paraId="71C2B26E" w14:textId="77777777" w:rsidR="00B9560D" w:rsidRDefault="00B9560D"/>
    <w:p w14:paraId="30344521" w14:textId="77777777" w:rsidR="009214CA" w:rsidRPr="00A90082" w:rsidRDefault="009214CA" w:rsidP="009214CA">
      <w:pPr>
        <w:shd w:val="clear" w:color="auto" w:fill="FFFFFF"/>
        <w:spacing w:after="0" w:line="240" w:lineRule="auto"/>
        <w:jc w:val="center"/>
        <w:outlineLvl w:val="2"/>
        <w:rPr>
          <w:rFonts w:ascii="Open Sans" w:eastAsia="Times New Roman" w:hAnsi="Open Sans" w:cs="Open Sans"/>
          <w:b/>
          <w:bCs/>
          <w:color w:val="23271B"/>
          <w:spacing w:val="-30"/>
          <w:sz w:val="24"/>
          <w:szCs w:val="24"/>
        </w:rPr>
      </w:pPr>
      <w:r w:rsidRPr="00A90082">
        <w:rPr>
          <w:rFonts w:ascii="Open Sans" w:eastAsia="Times New Roman" w:hAnsi="Open Sans" w:cs="Open Sans"/>
          <w:b/>
          <w:bCs/>
          <w:color w:val="23271B"/>
          <w:spacing w:val="-30"/>
          <w:sz w:val="24"/>
          <w:szCs w:val="24"/>
        </w:rPr>
        <w:t>Coir Erosion Mat Roll Sizes</w:t>
      </w:r>
    </w:p>
    <w:tbl>
      <w:tblPr>
        <w:tblW w:w="1245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43"/>
        <w:gridCol w:w="5815"/>
      </w:tblGrid>
      <w:tr w:rsidR="009214CA" w:rsidRPr="009214CA" w14:paraId="3AF4BCA7" w14:textId="77777777" w:rsidTr="009214CA">
        <w:tc>
          <w:tcPr>
            <w:tcW w:w="0" w:type="auto"/>
            <w:tcBorders>
              <w:top w:val="nil"/>
              <w:left w:val="nil"/>
            </w:tcBorders>
            <w:shd w:val="clear" w:color="auto" w:fill="DCE9F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4CD7CE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b/>
                <w:bCs/>
                <w:color w:val="23271B"/>
                <w:sz w:val="19"/>
                <w:szCs w:val="19"/>
              </w:rPr>
            </w:pPr>
            <w:r w:rsidRPr="00A90082">
              <w:rPr>
                <w:rFonts w:ascii="Open Sans" w:eastAsia="Times New Roman" w:hAnsi="Open Sans" w:cs="Open Sans"/>
                <w:b/>
                <w:bCs/>
                <w:color w:val="23271B"/>
                <w:sz w:val="19"/>
                <w:szCs w:val="19"/>
              </w:rPr>
              <w:t>Roll Size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</w:tcBorders>
            <w:shd w:val="clear" w:color="auto" w:fill="DCE9F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FFEB59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b/>
                <w:bCs/>
                <w:color w:val="23271B"/>
                <w:sz w:val="19"/>
                <w:szCs w:val="19"/>
              </w:rPr>
            </w:pPr>
            <w:r w:rsidRPr="00A90082">
              <w:rPr>
                <w:rFonts w:ascii="Open Sans" w:eastAsia="Times New Roman" w:hAnsi="Open Sans" w:cs="Open Sans"/>
                <w:b/>
                <w:bCs/>
                <w:color w:val="23271B"/>
                <w:sz w:val="19"/>
                <w:szCs w:val="19"/>
              </w:rPr>
              <w:t>Total Area</w:t>
            </w:r>
          </w:p>
        </w:tc>
      </w:tr>
      <w:tr w:rsidR="009214CA" w:rsidRPr="009214CA" w14:paraId="4C916652" w14:textId="77777777" w:rsidTr="009214CA">
        <w:tc>
          <w:tcPr>
            <w:tcW w:w="0" w:type="auto"/>
            <w:tcBorders>
              <w:top w:val="single" w:sz="6" w:space="0" w:color="CCCCCC"/>
              <w:lef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F62E4E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6.56 ft x 165 ft (2 m x 50 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5B45CB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120 SY/roll (100 m²/roll)</w:t>
            </w:r>
          </w:p>
        </w:tc>
      </w:tr>
      <w:tr w:rsidR="009214CA" w:rsidRPr="009214CA" w14:paraId="7AE4E71C" w14:textId="77777777" w:rsidTr="009214CA">
        <w:tc>
          <w:tcPr>
            <w:tcW w:w="0" w:type="auto"/>
            <w:tcBorders>
              <w:top w:val="single" w:sz="6" w:space="0" w:color="CCCCCC"/>
              <w:lef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0F2F02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13.1 ft x 165 ft (4 m x 50 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8B23B0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240 SY/roll (200 m²/roll)</w:t>
            </w:r>
          </w:p>
        </w:tc>
      </w:tr>
      <w:tr w:rsidR="009214CA" w:rsidRPr="009214CA" w14:paraId="1F6D0658" w14:textId="77777777" w:rsidTr="009214CA">
        <w:tc>
          <w:tcPr>
            <w:tcW w:w="0" w:type="auto"/>
            <w:tcBorders>
              <w:top w:val="single" w:sz="6" w:space="0" w:color="CCCCCC"/>
              <w:left w:val="nil"/>
            </w:tcBorders>
            <w:shd w:val="clear" w:color="auto" w:fill="B2D8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83101D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13.1 ft x 83 ft (4 m x 25 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</w:tcBorders>
            <w:shd w:val="clear" w:color="auto" w:fill="B2D8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0DF496" w14:textId="77777777" w:rsidR="009214CA" w:rsidRPr="00A90082" w:rsidRDefault="009214CA" w:rsidP="009214CA">
            <w:pPr>
              <w:spacing w:before="225" w:after="0" w:line="240" w:lineRule="auto"/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</w:pPr>
            <w:r w:rsidRPr="00A90082">
              <w:rPr>
                <w:rFonts w:ascii="Open Sans" w:eastAsia="Times New Roman" w:hAnsi="Open Sans" w:cs="Open Sans"/>
                <w:color w:val="23271B"/>
                <w:sz w:val="18"/>
                <w:szCs w:val="18"/>
              </w:rPr>
              <w:t>120 SY/roll (100 m²/roll)</w:t>
            </w:r>
          </w:p>
        </w:tc>
      </w:tr>
      <w:bookmarkEnd w:id="0"/>
    </w:tbl>
    <w:p w14:paraId="34992E5E" w14:textId="77777777" w:rsidR="009214CA" w:rsidRDefault="009214CA"/>
    <w:sectPr w:rsidR="009214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4CA"/>
    <w:rsid w:val="001540F3"/>
    <w:rsid w:val="009214CA"/>
    <w:rsid w:val="00A90082"/>
    <w:rsid w:val="00B9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E132E"/>
  <w15:chartTrackingRefBased/>
  <w15:docId w15:val="{086873D5-F232-4506-A255-C09994763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40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132DBA40BFA249902270FC5528DC0B" ma:contentTypeVersion="18" ma:contentTypeDescription="Create a new document." ma:contentTypeScope="" ma:versionID="809cc122781b91beb44c16318975ce2e">
  <xsd:schema xmlns:xsd="http://www.w3.org/2001/XMLSchema" xmlns:xs="http://www.w3.org/2001/XMLSchema" xmlns:p="http://schemas.microsoft.com/office/2006/metadata/properties" xmlns:ns2="d1924fc9-8fa1-47df-9019-329d65c647b7" xmlns:ns3="00b9d539-8577-406a-8cd2-55dab8011948" targetNamespace="http://schemas.microsoft.com/office/2006/metadata/properties" ma:root="true" ma:fieldsID="555a4aaec4f75669a544f62befc6fab9" ns2:_="" ns3:_="">
    <xsd:import namespace="d1924fc9-8fa1-47df-9019-329d65c647b7"/>
    <xsd:import namespace="00b9d539-8577-406a-8cd2-55dab80119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LengthInSeconds" minOccurs="0"/>
                <xsd:element ref="ns3:MediaServiceSearchProperties" minOccurs="0"/>
                <xsd:element ref="ns3:TEsting" minOccurs="0"/>
                <xsd:element ref="ns3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24fc9-8fa1-47df-9019-329d65c647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6dd75a9-cff0-4ec9-91af-1bf1edb42c8c}" ma:internalName="TaxCatchAll" ma:showField="CatchAllData" ma:web="d1924fc9-8fa1-47df-9019-329d65c647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9d539-8577-406a-8cd2-55dab80119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2ed1bf8-33a6-463b-9893-e93613f3d2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ing" ma:index="23" nillable="true" ma:displayName="TEsting" ma:description="Test" ma:format="Dropdown" ma:internalName="TEsting">
      <xsd:simpleType>
        <xsd:union memberTypes="dms:Text">
          <xsd:simpleType>
            <xsd:restriction base="dms:Choice">
              <xsd:enumeration value="30"/>
              <xsd:enumeration value="60"/>
              <xsd:enumeration value="90"/>
            </xsd:restriction>
          </xsd:simpleType>
        </xsd:union>
      </xsd:simpleType>
    </xsd:element>
    <xsd:element name="Comment" ma:index="24" nillable="true" ma:displayName="Comment" ma:format="Dropdown" ma:internalName="Comment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9d539-8577-406a-8cd2-55dab8011948">
      <Terms xmlns="http://schemas.microsoft.com/office/infopath/2007/PartnerControls"/>
    </lcf76f155ced4ddcb4097134ff3c332f>
    <TaxCatchAll xmlns="d1924fc9-8fa1-47df-9019-329d65c647b7" xsi:nil="true"/>
    <TEsting xmlns="00b9d539-8577-406a-8cd2-55dab8011948" xsi:nil="true"/>
    <Comment xmlns="00b9d539-8577-406a-8cd2-55dab8011948" xsi:nil="true"/>
  </documentManagement>
</p:properties>
</file>

<file path=customXml/itemProps1.xml><?xml version="1.0" encoding="utf-8"?>
<ds:datastoreItem xmlns:ds="http://schemas.openxmlformats.org/officeDocument/2006/customXml" ds:itemID="{644BEB7B-BB3E-4945-90D6-9A117E59B9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29A540-4DA1-469D-8A93-64B155BDDD90}"/>
</file>

<file path=customXml/itemProps3.xml><?xml version="1.0" encoding="utf-8"?>
<ds:datastoreItem xmlns:ds="http://schemas.openxmlformats.org/officeDocument/2006/customXml" ds:itemID="{2F9EEB7A-A857-475C-A950-3FEE62A1D620}"/>
</file>

<file path=customXml/itemProps4.xml><?xml version="1.0" encoding="utf-8"?>
<ds:datastoreItem xmlns:ds="http://schemas.openxmlformats.org/officeDocument/2006/customXml" ds:itemID="{BACE8332-0CD9-48E3-8492-5954637B21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Clemmons, Micky</dc:creator>
  <cp:keywords/>
  <dc:description/>
  <cp:lastModifiedBy>Carey, Melissa</cp:lastModifiedBy>
  <cp:revision>3</cp:revision>
  <dcterms:created xsi:type="dcterms:W3CDTF">2021-08-02T18:52:00Z</dcterms:created>
  <dcterms:modified xsi:type="dcterms:W3CDTF">2021-08-02T19:01:00Z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0x010100CC132DBA40BFA249902270FC5528DC0B</vt:lpwstr>
  </property>
</Properties>
</file>